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9F" w:rsidRDefault="0098749F" w:rsidP="0098749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REGULAMIN</w:t>
      </w:r>
    </w:p>
    <w:p w:rsidR="0098749F" w:rsidRDefault="0098749F" w:rsidP="0098749F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Stypendium licencjackie KGHM Polska Miedź S.A. – Katedra Judaistyki im. Tadeusza </w:t>
      </w:r>
      <w:proofErr w:type="spellStart"/>
      <w:r>
        <w:rPr>
          <w:rFonts w:eastAsia="Times New Roman"/>
          <w:b/>
        </w:rPr>
        <w:t>Taubego</w:t>
      </w:r>
      <w:proofErr w:type="spellEnd"/>
      <w:r>
        <w:rPr>
          <w:rFonts w:eastAsia="Times New Roman"/>
          <w:b/>
        </w:rPr>
        <w:t xml:space="preserve"> </w:t>
      </w:r>
    </w:p>
    <w:p w:rsidR="00EA5B37" w:rsidRPr="00EA5B37" w:rsidRDefault="00EA5B37" w:rsidP="00EA5B37">
      <w:pPr>
        <w:pStyle w:val="Akapitzlist"/>
        <w:numPr>
          <w:ilvl w:val="0"/>
          <w:numId w:val="2"/>
        </w:numPr>
        <w:rPr>
          <w:rFonts w:eastAsia="Times New Roman"/>
        </w:rPr>
      </w:pPr>
      <w:bookmarkStart w:id="0" w:name="_Hlk514997780"/>
      <w:r w:rsidRPr="00EA5B37">
        <w:rPr>
          <w:rFonts w:eastAsia="Times New Roman"/>
        </w:rPr>
        <w:t>Każdy kandydat na stypendystę zobowiązany jest do zapoznania się z regulaminem stypendium przed złożeniem dokumentów. Wystartowanie w konkursie stypendialnym oznacza akceptację regulaminu.</w:t>
      </w:r>
    </w:p>
    <w:p w:rsidR="0098749F" w:rsidRPr="004A1DAC" w:rsidRDefault="0098749F" w:rsidP="004A1DA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A1DAC">
        <w:rPr>
          <w:rFonts w:eastAsia="Times New Roman"/>
        </w:rPr>
        <w:t xml:space="preserve">Roczne stypendium w wysokości 18 000 złotych na rok akademicki 2018/2019 przyznane zostanie studentom studiów pierwszego stopnia judaistyki na Uniwersytecie Wrocławskim. </w:t>
      </w:r>
    </w:p>
    <w:p w:rsidR="004A1DAC" w:rsidRPr="004A1DAC" w:rsidRDefault="0098749F" w:rsidP="004A1DA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A1DAC">
        <w:rPr>
          <w:rFonts w:eastAsia="Times New Roman"/>
        </w:rPr>
        <w:t xml:space="preserve">Stypendium przyznaje Komisja Stypendialna Katedry Judaistyki (w składzie: dr hab. Agnieszka Jagodzińska, dr Anna Kałużna, dr Joanna Lisek, prof. Marcin Wodziński) na okres 10 miesięcy od 1 października 2018 roku do 31 lipca 2019 roku. </w:t>
      </w:r>
      <w:r w:rsidR="004A1DAC" w:rsidRPr="004A1DAC">
        <w:rPr>
          <w:rFonts w:eastAsia="Times New Roman"/>
        </w:rPr>
        <w:t>Organem odwoławczym jest Dziekan Wydziału Filologicznego.</w:t>
      </w:r>
    </w:p>
    <w:p w:rsidR="0098749F" w:rsidRDefault="0098749F" w:rsidP="004A1DA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A1DAC">
        <w:rPr>
          <w:rFonts w:eastAsia="Times New Roman"/>
        </w:rPr>
        <w:t>Stypendium wypłacane będzie w 10 równych miesięcznych ratach (po 1800 zł każda). Kwota wypłacana w ramach stypendium będzie podlegać opodatkowaniu zgodnie z obowiązującymi przepisami. Ew. koszty składek ZUS i ubezpieczenia zdrowotnego stypendysta ponosi we własnym zakresie.</w:t>
      </w:r>
    </w:p>
    <w:p w:rsidR="00AA04DC" w:rsidRPr="004A1DAC" w:rsidRDefault="00AA04DC" w:rsidP="004A1DA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Jeśli dwie osoby ubiegające się o stypendium będą miały takie same lub zbliżone wyniki, stypendium może zostać podzielone na dwie osoby.</w:t>
      </w:r>
    </w:p>
    <w:p w:rsidR="0098749F" w:rsidRDefault="0098749F" w:rsidP="004A1DAC">
      <w:pPr>
        <w:pStyle w:val="Akapitzlist"/>
        <w:numPr>
          <w:ilvl w:val="0"/>
          <w:numId w:val="2"/>
        </w:numPr>
      </w:pPr>
      <w:r w:rsidRPr="004A1DAC">
        <w:rPr>
          <w:rFonts w:eastAsia="Times New Roman"/>
        </w:rPr>
        <w:t xml:space="preserve">Warunkiem kontynuowania wypłacania stypendium w semestrze letnim roku akademickiego 2018-2019 jest zaliczenie semestru zimowego oraz pozytywna opinia opiekuna naukowego. </w:t>
      </w:r>
    </w:p>
    <w:p w:rsidR="004A1DAC" w:rsidRDefault="0098749F" w:rsidP="0098749F">
      <w:pPr>
        <w:pStyle w:val="Akapitzlist"/>
        <w:numPr>
          <w:ilvl w:val="0"/>
          <w:numId w:val="2"/>
        </w:numPr>
        <w:rPr>
          <w:rFonts w:eastAsia="Times New Roman"/>
        </w:rPr>
      </w:pPr>
      <w:r w:rsidRPr="004A1DAC">
        <w:rPr>
          <w:rFonts w:eastAsia="Times New Roman"/>
        </w:rPr>
        <w:t xml:space="preserve">Stypendysta jest zobowiązany do podpisania umowy stypendialnej określającej jego zobowiązania. </w:t>
      </w:r>
      <w:bookmarkEnd w:id="0"/>
    </w:p>
    <w:p w:rsidR="00EE4AE2" w:rsidRPr="00EE4AE2" w:rsidRDefault="0098749F" w:rsidP="0098749F">
      <w:pPr>
        <w:pStyle w:val="Akapitzlist"/>
        <w:numPr>
          <w:ilvl w:val="0"/>
          <w:numId w:val="2"/>
        </w:numPr>
        <w:tabs>
          <w:tab w:val="left" w:pos="3576"/>
        </w:tabs>
      </w:pPr>
      <w:r w:rsidRPr="00EE4AE2">
        <w:rPr>
          <w:rFonts w:eastAsia="Times New Roman"/>
        </w:rPr>
        <w:t>O stypendiu</w:t>
      </w:r>
      <w:r w:rsidR="00EE4AE2" w:rsidRPr="00EE4AE2">
        <w:rPr>
          <w:rFonts w:eastAsia="Times New Roman"/>
        </w:rPr>
        <w:t xml:space="preserve">m mogą ubiegać się osoby, które </w:t>
      </w:r>
      <w:r w:rsidRPr="00EE4AE2">
        <w:rPr>
          <w:rFonts w:eastAsia="Times New Roman"/>
        </w:rPr>
        <w:t>są studentami judaistycznych studiów licencjacki</w:t>
      </w:r>
      <w:r w:rsidR="00EE4AE2" w:rsidRPr="00EE4AE2">
        <w:rPr>
          <w:rFonts w:eastAsia="Times New Roman"/>
        </w:rPr>
        <w:t>ch na Uniwersytecie Wrocławskim i które</w:t>
      </w:r>
      <w:r w:rsidRPr="00EE4AE2">
        <w:rPr>
          <w:rFonts w:eastAsia="Times New Roman"/>
        </w:rPr>
        <w:t xml:space="preserve"> zobowiążą się do przepracowania 90 godzin podczas roku akademickiego 2018/19 na rzecz Katedry </w:t>
      </w:r>
      <w:bookmarkStart w:id="1" w:name="_GoBack"/>
      <w:bookmarkEnd w:id="1"/>
      <w:r w:rsidRPr="00EE4AE2">
        <w:rPr>
          <w:rFonts w:eastAsia="Times New Roman"/>
        </w:rPr>
        <w:t>Judaistyki (kwerendy, prace biurowe)</w:t>
      </w:r>
      <w:r w:rsidR="00EE4AE2" w:rsidRPr="00EE4AE2">
        <w:rPr>
          <w:rFonts w:eastAsia="Times New Roman"/>
        </w:rPr>
        <w:t>.</w:t>
      </w:r>
      <w:bookmarkStart w:id="2" w:name="_Hlk514327959"/>
      <w:r w:rsidR="00465294">
        <w:rPr>
          <w:rFonts w:eastAsia="Times New Roman"/>
        </w:rPr>
        <w:t xml:space="preserve"> Jeśli stypendium zostanie podzielone między dwie osoby, to wtedy liczba godzin również będzie podzielona (45h – 45h).</w:t>
      </w:r>
    </w:p>
    <w:p w:rsidR="00EE4AE2" w:rsidRPr="00EE4AE2" w:rsidRDefault="0098749F" w:rsidP="00577DB6">
      <w:pPr>
        <w:pStyle w:val="Akapitzlist"/>
        <w:numPr>
          <w:ilvl w:val="0"/>
          <w:numId w:val="2"/>
        </w:numPr>
        <w:tabs>
          <w:tab w:val="left" w:pos="3576"/>
        </w:tabs>
      </w:pPr>
      <w:r w:rsidRPr="00EE4AE2">
        <w:rPr>
          <w:rFonts w:eastAsia="Times New Roman"/>
        </w:rPr>
        <w:t xml:space="preserve">O stypendium nie mogą się ubiegać studenci spędzający </w:t>
      </w:r>
      <w:r w:rsidR="00577DB6">
        <w:rPr>
          <w:rFonts w:eastAsia="Times New Roman"/>
        </w:rPr>
        <w:t>okres stypendialny poza Wrocławiem</w:t>
      </w:r>
      <w:r w:rsidRPr="00EE4AE2">
        <w:rPr>
          <w:rFonts w:eastAsia="Times New Roman"/>
        </w:rPr>
        <w:t xml:space="preserve"> (wyjazdy stypendialne, staże zagraniczne itp.). </w:t>
      </w:r>
      <w:bookmarkEnd w:id="2"/>
    </w:p>
    <w:p w:rsidR="00EE4AE2" w:rsidRPr="00EE4AE2" w:rsidRDefault="00A61D1E" w:rsidP="00A61D1E">
      <w:pPr>
        <w:pStyle w:val="Akapitzlist"/>
        <w:numPr>
          <w:ilvl w:val="0"/>
          <w:numId w:val="2"/>
        </w:numPr>
        <w:tabs>
          <w:tab w:val="left" w:pos="3576"/>
        </w:tabs>
      </w:pPr>
      <w:r>
        <w:rPr>
          <w:rFonts w:eastAsia="Times New Roman"/>
        </w:rPr>
        <w:t>D</w:t>
      </w:r>
      <w:r w:rsidR="0098749F" w:rsidRPr="00EE4AE2">
        <w:rPr>
          <w:rFonts w:eastAsia="Times New Roman"/>
        </w:rPr>
        <w:t>okumenty</w:t>
      </w:r>
      <w:r w:rsidR="00EE4AE2">
        <w:rPr>
          <w:rFonts w:eastAsia="Times New Roman"/>
        </w:rPr>
        <w:t>, jakie osoba ubiegająca się o stypendium powinna złożyć</w:t>
      </w:r>
      <w:r w:rsidR="00B85094">
        <w:rPr>
          <w:rFonts w:eastAsia="Times New Roman"/>
        </w:rPr>
        <w:t xml:space="preserve"> w wyznaczonym terminie</w:t>
      </w:r>
      <w:r>
        <w:rPr>
          <w:rFonts w:eastAsia="Times New Roman"/>
        </w:rPr>
        <w:t>,</w:t>
      </w:r>
      <w:r w:rsidR="00465294">
        <w:rPr>
          <w:rFonts w:eastAsia="Times New Roman"/>
        </w:rPr>
        <w:t xml:space="preserve"> obejmują</w:t>
      </w:r>
      <w:r w:rsidR="0098749F" w:rsidRPr="00EE4AE2">
        <w:rPr>
          <w:rFonts w:eastAsia="Times New Roman"/>
        </w:rPr>
        <w:t>:</w:t>
      </w:r>
    </w:p>
    <w:p w:rsidR="00EE4AE2" w:rsidRPr="00EE4AE2" w:rsidRDefault="00EE4AE2" w:rsidP="00EE4AE2">
      <w:pPr>
        <w:ind w:left="360"/>
        <w:rPr>
          <w:rFonts w:eastAsia="Times New Roman"/>
        </w:rPr>
      </w:pPr>
      <w:r w:rsidRPr="00EE4AE2">
        <w:rPr>
          <w:rFonts w:eastAsia="Times New Roman"/>
        </w:rPr>
        <w:t xml:space="preserve">- podanie zawierające krótki opis projektu, jaki student zamierza realizować w okresie stypendialnym akademickim (dla studentów III roku może być tożsamy z pracą licencjacką), </w:t>
      </w:r>
    </w:p>
    <w:p w:rsidR="00EE4AE2" w:rsidRDefault="00EE4AE2" w:rsidP="00EE4AE2">
      <w:pPr>
        <w:ind w:left="360"/>
      </w:pPr>
      <w:bookmarkStart w:id="3" w:name="_Hlk514328134"/>
      <w:r w:rsidRPr="00EE4AE2">
        <w:rPr>
          <w:rFonts w:eastAsia="Times New Roman"/>
        </w:rPr>
        <w:t xml:space="preserve">- krótki list pracownika/pracownicy Katedry Judaistyki zawierający zgodę na objęcie studenta opieką naukową w trakcie stypendium. </w:t>
      </w:r>
    </w:p>
    <w:p w:rsidR="00EE4AE2" w:rsidRPr="00B85094" w:rsidRDefault="00EE4AE2" w:rsidP="00B85094">
      <w:pPr>
        <w:ind w:left="360"/>
        <w:rPr>
          <w:rFonts w:eastAsia="Times New Roman"/>
        </w:rPr>
      </w:pPr>
      <w:r w:rsidRPr="00EE4AE2">
        <w:rPr>
          <w:rFonts w:eastAsia="Times New Roman"/>
        </w:rPr>
        <w:t>- poświadczone w dziekanacie świadectwo ukończenia semestru letniego 2017/2018 z wyliczoną średnią ocen z wszystkich semestrów studiów judaistycznych odbytych na Uniwersytecie Wrocławskim</w:t>
      </w:r>
      <w:bookmarkEnd w:id="3"/>
      <w:r w:rsidRPr="00EE4AE2">
        <w:rPr>
          <w:rFonts w:eastAsia="Times New Roman"/>
        </w:rPr>
        <w:t>.</w:t>
      </w:r>
    </w:p>
    <w:p w:rsidR="00EE4AE2" w:rsidRPr="00B85094" w:rsidRDefault="00EE4AE2" w:rsidP="00EE4AE2">
      <w:pPr>
        <w:pStyle w:val="Akapitzlist"/>
        <w:numPr>
          <w:ilvl w:val="0"/>
          <w:numId w:val="2"/>
        </w:numPr>
        <w:tabs>
          <w:tab w:val="left" w:pos="3576"/>
        </w:tabs>
      </w:pPr>
      <w:r w:rsidRPr="00B85094">
        <w:t xml:space="preserve">Stypendium </w:t>
      </w:r>
      <w:r w:rsidRPr="00B85094">
        <w:rPr>
          <w:rFonts w:eastAsia="Times New Roman"/>
        </w:rPr>
        <w:t xml:space="preserve">licencjackiego KGHM Polska Miedź S.A. nie można łączyć z innymi stypendiami przyznawanymi przez Katedrę </w:t>
      </w:r>
      <w:r w:rsidR="00B85094" w:rsidRPr="00B85094">
        <w:rPr>
          <w:rFonts w:eastAsia="Times New Roman"/>
        </w:rPr>
        <w:t>Judais</w:t>
      </w:r>
      <w:r w:rsidRPr="00B85094">
        <w:rPr>
          <w:rFonts w:eastAsia="Times New Roman"/>
        </w:rPr>
        <w:t>tyki. W razie uzyskania innego stypendium student musi zadeklarowa</w:t>
      </w:r>
      <w:r w:rsidR="00B85094" w:rsidRPr="00B85094">
        <w:rPr>
          <w:rFonts w:eastAsia="Times New Roman"/>
        </w:rPr>
        <w:t>ć w ciągu 7 dni od ogłoszenia wyników, z którego stypendium rezygnuje.</w:t>
      </w:r>
    </w:p>
    <w:p w:rsidR="00B85094" w:rsidRPr="00B85094" w:rsidRDefault="00B85094" w:rsidP="00EE4AE2">
      <w:pPr>
        <w:pStyle w:val="Akapitzlist"/>
        <w:numPr>
          <w:ilvl w:val="0"/>
          <w:numId w:val="2"/>
        </w:numPr>
        <w:tabs>
          <w:tab w:val="left" w:pos="3576"/>
        </w:tabs>
      </w:pPr>
      <w:r>
        <w:rPr>
          <w:rFonts w:eastAsia="Times New Roman"/>
        </w:rPr>
        <w:t>Stypendium można uzyskać nie więcej niż dwukrotnie.</w:t>
      </w:r>
    </w:p>
    <w:p w:rsidR="0098749F" w:rsidRDefault="0098749F" w:rsidP="0098749F">
      <w:pPr>
        <w:pStyle w:val="Akapitzlist"/>
        <w:numPr>
          <w:ilvl w:val="0"/>
          <w:numId w:val="2"/>
        </w:numPr>
        <w:tabs>
          <w:tab w:val="left" w:pos="3576"/>
        </w:tabs>
      </w:pPr>
      <w:r w:rsidRPr="00B85094">
        <w:rPr>
          <w:rFonts w:eastAsia="Times New Roman"/>
        </w:rPr>
        <w:t xml:space="preserve">Dokumenty należy składać do </w:t>
      </w:r>
      <w:r w:rsidRPr="00B85094">
        <w:rPr>
          <w:rFonts w:eastAsia="Times New Roman"/>
          <w:b/>
        </w:rPr>
        <w:t>30 września 2018</w:t>
      </w:r>
      <w:r w:rsidRPr="00B85094">
        <w:rPr>
          <w:rFonts w:eastAsia="Times New Roman"/>
        </w:rPr>
        <w:t xml:space="preserve"> roku w Sekretariacie Katedry Judaistyki przy ul. Św. Jadwigi 3/4 we Wrocławiu w sekretariacie (p. 111) lub listownie na wskazany wyżej adres z dopiskiem na kopercie STYPENDIUM LICENCJACKIE.</w:t>
      </w:r>
      <w:r w:rsidR="00B85094">
        <w:rPr>
          <w:rFonts w:eastAsia="Times New Roman"/>
        </w:rPr>
        <w:t xml:space="preserve"> </w:t>
      </w:r>
      <w:r w:rsidRPr="00B85094">
        <w:rPr>
          <w:rFonts w:eastAsia="Times New Roman"/>
        </w:rPr>
        <w:t xml:space="preserve">Lista stypendystów zostanie opublikowana na stronie internetowej Katedry Judaistyki </w:t>
      </w:r>
      <w:r w:rsidRPr="00B85094">
        <w:rPr>
          <w:rFonts w:eastAsia="Times New Roman"/>
          <w:b/>
        </w:rPr>
        <w:t xml:space="preserve"> 8 października 2018.</w:t>
      </w:r>
    </w:p>
    <w:p w:rsidR="00775C87" w:rsidRDefault="00327D26"/>
    <w:sectPr w:rsidR="00775C87" w:rsidSect="00DB1E8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21B"/>
    <w:multiLevelType w:val="hybridMultilevel"/>
    <w:tmpl w:val="72DC06FE"/>
    <w:lvl w:ilvl="0" w:tplc="B2341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62F"/>
    <w:multiLevelType w:val="hybridMultilevel"/>
    <w:tmpl w:val="452890E2"/>
    <w:lvl w:ilvl="0" w:tplc="B2341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941D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435B"/>
    <w:multiLevelType w:val="hybridMultilevel"/>
    <w:tmpl w:val="7676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9CFA4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EAC"/>
    <w:multiLevelType w:val="hybridMultilevel"/>
    <w:tmpl w:val="CCBABBA8"/>
    <w:lvl w:ilvl="0" w:tplc="B2341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22D07"/>
    <w:multiLevelType w:val="hybridMultilevel"/>
    <w:tmpl w:val="CCBABBA8"/>
    <w:lvl w:ilvl="0" w:tplc="B2341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C75"/>
    <w:multiLevelType w:val="hybridMultilevel"/>
    <w:tmpl w:val="EA08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3E3E"/>
    <w:multiLevelType w:val="hybridMultilevel"/>
    <w:tmpl w:val="A34C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07B6F"/>
    <w:multiLevelType w:val="hybridMultilevel"/>
    <w:tmpl w:val="6A00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9341E"/>
    <w:multiLevelType w:val="hybridMultilevel"/>
    <w:tmpl w:val="A34C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10B18"/>
    <w:multiLevelType w:val="hybridMultilevel"/>
    <w:tmpl w:val="51F6B180"/>
    <w:lvl w:ilvl="0" w:tplc="B2341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45"/>
    <w:rsid w:val="00075245"/>
    <w:rsid w:val="00085B65"/>
    <w:rsid w:val="000E7C8C"/>
    <w:rsid w:val="00327D26"/>
    <w:rsid w:val="0040713B"/>
    <w:rsid w:val="00465294"/>
    <w:rsid w:val="004A1DAC"/>
    <w:rsid w:val="00577DB6"/>
    <w:rsid w:val="00805872"/>
    <w:rsid w:val="00805A4E"/>
    <w:rsid w:val="008D3593"/>
    <w:rsid w:val="0098749F"/>
    <w:rsid w:val="00A61D1E"/>
    <w:rsid w:val="00AA04DC"/>
    <w:rsid w:val="00AF48D3"/>
    <w:rsid w:val="00B50C29"/>
    <w:rsid w:val="00B85094"/>
    <w:rsid w:val="00BB7142"/>
    <w:rsid w:val="00BF1D64"/>
    <w:rsid w:val="00C64EC7"/>
    <w:rsid w:val="00D44F9B"/>
    <w:rsid w:val="00EA5B37"/>
    <w:rsid w:val="00E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3C4A"/>
  <w15:docId w15:val="{20FE3B37-2C0E-46BA-A0FE-4235F9F0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8749F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Office MS</cp:lastModifiedBy>
  <cp:revision>4</cp:revision>
  <dcterms:created xsi:type="dcterms:W3CDTF">2018-09-11T10:33:00Z</dcterms:created>
  <dcterms:modified xsi:type="dcterms:W3CDTF">2018-09-11T10:34:00Z</dcterms:modified>
</cp:coreProperties>
</file>